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96C8" w14:textId="0F0AD9A1" w:rsidR="00805E0A" w:rsidRPr="00B53503" w:rsidRDefault="00D77279" w:rsidP="00617468">
      <w:pPr>
        <w:spacing w:after="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 wp14:anchorId="78EB2CF9" wp14:editId="192402C5">
            <wp:extent cx="1210714" cy="1171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RNAMEG_(2018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753" cy="117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F6F5F" w:rsidRPr="006D385D">
        <w:rPr>
          <w:rFonts w:ascii="Arial" w:hAnsi="Arial" w:cs="Arial"/>
          <w:noProof/>
        </w:rPr>
        <w:drawing>
          <wp:inline distT="0" distB="0" distL="0" distR="0" wp14:anchorId="0E5E895A" wp14:editId="5BC7FC23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14:paraId="774467B8" w14:textId="77777777"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14:paraId="164C01B8" w14:textId="77777777" w:rsidR="00805E0A" w:rsidRPr="00B53503" w:rsidRDefault="00805E0A" w:rsidP="008B6B3B">
      <w:pPr>
        <w:pStyle w:val="Prrafodelista"/>
        <w:spacing w:after="0"/>
        <w:jc w:val="both"/>
      </w:pPr>
    </w:p>
    <w:p w14:paraId="547C24F0" w14:textId="77777777"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14:paraId="39A1EBEC" w14:textId="1D8CFA4E"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376273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C5610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COORDINADOR (A)</w:t>
      </w:r>
    </w:p>
    <w:p w14:paraId="13E48352" w14:textId="77777777"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14:paraId="408E9850" w14:textId="77777777"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14:paraId="3975FF64" w14:textId="442FE97C"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C56100">
        <w:rPr>
          <w:rFonts w:ascii="Arial" w:hAnsi="Arial" w:cs="Arial"/>
        </w:rPr>
        <w:t>Coordinador(a)</w:t>
      </w:r>
      <w:r>
        <w:rPr>
          <w:rFonts w:ascii="Arial" w:hAnsi="Arial" w:cs="Arial"/>
        </w:rPr>
        <w:t xml:space="preserve">, </w:t>
      </w:r>
      <w:r w:rsidRPr="00F62D70">
        <w:rPr>
          <w:rFonts w:ascii="Arial" w:hAnsi="Arial" w:cs="Arial"/>
        </w:rPr>
        <w:t xml:space="preserve">Ilustre 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14:paraId="7ED3805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  <w:bookmarkStart w:id="0" w:name="_GoBack"/>
      <w:bookmarkEnd w:id="0"/>
    </w:p>
    <w:p w14:paraId="12F02BE1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14:paraId="22D0244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14:paraId="260D04A6" w14:textId="4093EA15" w:rsidR="00FB6751" w:rsidRPr="00F62D70" w:rsidRDefault="00FB6751" w:rsidP="00FB6751">
      <w:pPr>
        <w:ind w:left="284"/>
        <w:jc w:val="both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C56100">
        <w:rPr>
          <w:rFonts w:ascii="Arial" w:eastAsia="Arial" w:hAnsi="Arial" w:cs="Arial"/>
          <w:b/>
          <w:sz w:val="20"/>
        </w:rPr>
        <w:t>COORDINADOR/A</w:t>
      </w:r>
    </w:p>
    <w:p w14:paraId="5C781F02" w14:textId="1C59A2B4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Jornada completa</w:t>
      </w:r>
    </w:p>
    <w:p w14:paraId="074A6D3E" w14:textId="258EB459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ontrato a honorarios - Sueldo: $</w:t>
      </w:r>
      <w:r w:rsidR="00376273">
        <w:rPr>
          <w:rFonts w:ascii="Arial" w:eastAsia="Arial" w:hAnsi="Arial" w:cs="Arial"/>
          <w:sz w:val="20"/>
        </w:rPr>
        <w:t xml:space="preserve">   </w:t>
      </w:r>
      <w:r w:rsidR="00D167C0">
        <w:rPr>
          <w:rFonts w:ascii="Arial" w:eastAsia="Arial" w:hAnsi="Arial" w:cs="Arial"/>
          <w:sz w:val="20"/>
        </w:rPr>
        <w:t>1.279.615</w:t>
      </w:r>
      <w:r w:rsidR="00C56100">
        <w:rPr>
          <w:rFonts w:ascii="Arial" w:eastAsia="Arial" w:hAnsi="Arial" w:cs="Arial"/>
          <w:sz w:val="20"/>
        </w:rPr>
        <w:t xml:space="preserve"> Bruto</w:t>
      </w:r>
      <w:r w:rsidRPr="00F62D70">
        <w:rPr>
          <w:rFonts w:ascii="Arial" w:eastAsia="Arial" w:hAnsi="Arial" w:cs="Arial"/>
          <w:sz w:val="20"/>
        </w:rPr>
        <w:t>.</w:t>
      </w:r>
    </w:p>
    <w:p w14:paraId="4D4D8B03" w14:textId="193A9918" w:rsidR="00FB6751" w:rsidRDefault="003753BC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Plazo de postulación:</w:t>
      </w:r>
      <w:r w:rsidR="00B047B4">
        <w:rPr>
          <w:rFonts w:ascii="Arial" w:eastAsia="Arial" w:hAnsi="Arial" w:cs="Arial"/>
          <w:sz w:val="20"/>
        </w:rPr>
        <w:t xml:space="preserve">  </w:t>
      </w:r>
      <w:commentRangeStart w:id="1"/>
      <w:r w:rsidR="00F60FCB">
        <w:rPr>
          <w:rFonts w:ascii="Arial" w:eastAsia="Arial" w:hAnsi="Arial" w:cs="Arial"/>
          <w:sz w:val="20"/>
        </w:rPr>
        <w:t>1</w:t>
      </w:r>
      <w:r w:rsidR="00D167C0">
        <w:rPr>
          <w:rFonts w:ascii="Arial" w:eastAsia="Arial" w:hAnsi="Arial" w:cs="Arial"/>
          <w:sz w:val="20"/>
        </w:rPr>
        <w:t>1</w:t>
      </w:r>
      <w:r w:rsidR="00F60FCB">
        <w:rPr>
          <w:rFonts w:ascii="Arial" w:eastAsia="Arial" w:hAnsi="Arial" w:cs="Arial"/>
          <w:sz w:val="20"/>
        </w:rPr>
        <w:t xml:space="preserve"> al </w:t>
      </w:r>
      <w:r w:rsidR="00D77279">
        <w:rPr>
          <w:rFonts w:ascii="Arial" w:eastAsia="Arial" w:hAnsi="Arial" w:cs="Arial"/>
          <w:sz w:val="20"/>
        </w:rPr>
        <w:t>18</w:t>
      </w:r>
      <w:r w:rsidR="00F60FCB">
        <w:rPr>
          <w:rFonts w:ascii="Arial" w:eastAsia="Arial" w:hAnsi="Arial" w:cs="Arial"/>
          <w:sz w:val="20"/>
        </w:rPr>
        <w:t xml:space="preserve"> de </w:t>
      </w:r>
      <w:r w:rsidR="00D77279">
        <w:rPr>
          <w:rFonts w:ascii="Arial" w:eastAsia="Arial" w:hAnsi="Arial" w:cs="Arial"/>
          <w:sz w:val="20"/>
        </w:rPr>
        <w:t>enero</w:t>
      </w:r>
      <w:r w:rsidR="00F60FCB">
        <w:rPr>
          <w:rFonts w:ascii="Arial" w:eastAsia="Arial" w:hAnsi="Arial" w:cs="Arial"/>
          <w:sz w:val="20"/>
        </w:rPr>
        <w:t xml:space="preserve"> 202</w:t>
      </w:r>
      <w:r w:rsidR="00D77279">
        <w:rPr>
          <w:rFonts w:ascii="Arial" w:eastAsia="Arial" w:hAnsi="Arial" w:cs="Arial"/>
          <w:sz w:val="20"/>
        </w:rPr>
        <w:t>3</w:t>
      </w:r>
    </w:p>
    <w:p w14:paraId="76AE8CEB" w14:textId="743B7CE7" w:rsidR="00B047B4" w:rsidRDefault="00B047B4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Prueba técnica: </w:t>
      </w:r>
      <w:r w:rsidR="00D167C0">
        <w:rPr>
          <w:rFonts w:ascii="Arial" w:eastAsia="Arial" w:hAnsi="Arial" w:cs="Arial"/>
          <w:sz w:val="20"/>
        </w:rPr>
        <w:t>19 de enero presencial</w:t>
      </w:r>
    </w:p>
    <w:p w14:paraId="0D38ED5F" w14:textId="1CF8A426" w:rsidR="001D2058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>Entrevistas</w:t>
      </w:r>
      <w:r>
        <w:rPr>
          <w:rFonts w:ascii="Arial" w:eastAsia="Arial" w:hAnsi="Arial" w:cs="Arial"/>
          <w:sz w:val="20"/>
        </w:rPr>
        <w:t xml:space="preserve">:  </w:t>
      </w:r>
      <w:r w:rsidR="00D167C0">
        <w:rPr>
          <w:rFonts w:ascii="Arial" w:eastAsia="Arial" w:hAnsi="Arial" w:cs="Arial"/>
          <w:sz w:val="20"/>
        </w:rPr>
        <w:t xml:space="preserve">23 de enero vía </w:t>
      </w:r>
      <w:proofErr w:type="spellStart"/>
      <w:r w:rsidR="00D167C0">
        <w:rPr>
          <w:rFonts w:ascii="Arial" w:eastAsia="Arial" w:hAnsi="Arial" w:cs="Arial"/>
          <w:sz w:val="20"/>
        </w:rPr>
        <w:t>meet</w:t>
      </w:r>
      <w:commentRangeEnd w:id="1"/>
      <w:proofErr w:type="spellEnd"/>
      <w:r w:rsidR="00D167C0">
        <w:rPr>
          <w:rStyle w:val="Refdecomentario"/>
        </w:rPr>
        <w:commentReference w:id="1"/>
      </w:r>
    </w:p>
    <w:p w14:paraId="5BF70E28" w14:textId="7057668C" w:rsidR="00FB6751" w:rsidRPr="00087B6A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>Disponibilidad: Inmediata</w:t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14:paraId="2FE6FAA9" w14:textId="192E8D4A" w:rsidR="00805E0A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14:paraId="29EEFF17" w14:textId="77777777" w:rsidR="00F254BA" w:rsidRPr="00F254BA" w:rsidRDefault="00F254B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14:paraId="4B2AEEF9" w14:textId="50BCD977" w:rsidR="00805E0A" w:rsidRDefault="00805E0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54BA">
        <w:rPr>
          <w:rFonts w:ascii="Arial" w:hAnsi="Arial" w:cs="Arial"/>
          <w:b/>
          <w:bCs/>
          <w:sz w:val="20"/>
          <w:szCs w:val="20"/>
        </w:rPr>
        <w:t xml:space="preserve">PERFIL </w:t>
      </w:r>
      <w:r w:rsidR="00C56100" w:rsidRPr="00F254BA">
        <w:rPr>
          <w:rFonts w:ascii="Arial" w:hAnsi="Arial" w:cs="Arial"/>
          <w:b/>
          <w:bCs/>
          <w:sz w:val="20"/>
          <w:szCs w:val="20"/>
        </w:rPr>
        <w:t>COORDINADOR/A</w:t>
      </w:r>
    </w:p>
    <w:p w14:paraId="77EF8856" w14:textId="77777777" w:rsidR="00F254BA" w:rsidRPr="00F254BA" w:rsidRDefault="00F254B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1EAE88" w14:textId="39F14082" w:rsidR="00614BFA" w:rsidRDefault="00805E0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El perfil requerido </w:t>
      </w:r>
      <w:r w:rsidR="00E12746" w:rsidRPr="00F254BA">
        <w:rPr>
          <w:rFonts w:ascii="Arial" w:hAnsi="Arial" w:cs="Arial"/>
          <w:sz w:val="20"/>
          <w:szCs w:val="20"/>
        </w:rPr>
        <w:t>para desempeñarse como</w:t>
      </w:r>
      <w:r w:rsidR="00100317" w:rsidRPr="00F254BA">
        <w:rPr>
          <w:rFonts w:ascii="Arial" w:hAnsi="Arial" w:cs="Arial"/>
          <w:sz w:val="20"/>
          <w:szCs w:val="20"/>
        </w:rPr>
        <w:t xml:space="preserve"> </w:t>
      </w:r>
      <w:r w:rsidR="00F254BA">
        <w:rPr>
          <w:rFonts w:ascii="Arial" w:hAnsi="Arial" w:cs="Arial"/>
          <w:sz w:val="20"/>
          <w:szCs w:val="20"/>
        </w:rPr>
        <w:t>Coordinado/a</w:t>
      </w:r>
      <w:r w:rsidRPr="00F254BA">
        <w:rPr>
          <w:rFonts w:ascii="Arial" w:hAnsi="Arial" w:cs="Arial"/>
          <w:sz w:val="20"/>
          <w:szCs w:val="20"/>
        </w:rPr>
        <w:t xml:space="preserve"> del Centro de la Mujer, es decir los requisitos, características y habilidades que deben reunir los</w:t>
      </w:r>
      <w:r w:rsidR="00D906EF" w:rsidRPr="00F254BA">
        <w:rPr>
          <w:rFonts w:ascii="Arial" w:hAnsi="Arial" w:cs="Arial"/>
          <w:sz w:val="20"/>
          <w:szCs w:val="20"/>
        </w:rPr>
        <w:t>/as</w:t>
      </w:r>
      <w:r w:rsidRPr="00F254BA">
        <w:rPr>
          <w:rFonts w:ascii="Arial" w:hAnsi="Arial" w:cs="Arial"/>
          <w:sz w:val="20"/>
          <w:szCs w:val="20"/>
        </w:rPr>
        <w:t xml:space="preserve"> postulantes al cargo, queda establecido en lo siguiente:</w:t>
      </w:r>
    </w:p>
    <w:p w14:paraId="46801CD9" w14:textId="77777777" w:rsidR="00F254BA" w:rsidRPr="00F254BA" w:rsidRDefault="00F254B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9DAA0C1" w14:textId="77777777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Título Profesional del área de las ciencias sociales, preferentemente psicólogo/a o trabajador/a social.</w:t>
      </w:r>
    </w:p>
    <w:p w14:paraId="42236801" w14:textId="77777777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Experiencia en coordinación y gestión de equipos enfocados a las tareas relativas a temática de Violencia intrafamiliar, género, DDHH. </w:t>
      </w:r>
    </w:p>
    <w:p w14:paraId="467C5B4A" w14:textId="77777777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y/o experiencia en intervención con mujeres víctimas de violencia de género e intrafamiliar. </w:t>
      </w:r>
    </w:p>
    <w:p w14:paraId="6C50DF66" w14:textId="33CF714A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de gestión en redes institucionales, comunitarias, y coordinación intersectorial. </w:t>
      </w:r>
    </w:p>
    <w:p w14:paraId="278B4E38" w14:textId="2BDD8555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y/o experiencia en gestión pública (planificación, presupuesto, rendición de fondos etc.) </w:t>
      </w:r>
    </w:p>
    <w:p w14:paraId="4C94790C" w14:textId="312598BE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Aptitudes de Liderazgo, refuerzo positivo, </w:t>
      </w:r>
      <w:r w:rsidR="00D77279" w:rsidRPr="00F254BA">
        <w:rPr>
          <w:rFonts w:ascii="Arial" w:hAnsi="Arial" w:cs="Arial"/>
          <w:sz w:val="20"/>
          <w:szCs w:val="20"/>
        </w:rPr>
        <w:t>empatía,</w:t>
      </w:r>
      <w:r w:rsidRPr="00F254BA">
        <w:rPr>
          <w:rFonts w:ascii="Arial" w:hAnsi="Arial" w:cs="Arial"/>
          <w:sz w:val="20"/>
          <w:szCs w:val="20"/>
        </w:rPr>
        <w:t xml:space="preserve"> supervisión y fiscalización, comunicación, asertividad, proactividad, claridad para exponer y fundamentar ideas, receptividad, sensibilidad con temáticas de enfoque de género, derechos humanos e igualdad de condiciones y oportunidades entre hombres y mujeres.</w:t>
      </w:r>
    </w:p>
    <w:p w14:paraId="06D719D5" w14:textId="35A9CC5D"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 xml:space="preserve">Disponer de </w:t>
      </w:r>
      <w:r w:rsidR="000F033E" w:rsidRPr="00F254BA">
        <w:rPr>
          <w:rFonts w:ascii="Arial" w:hAnsi="Arial" w:cs="Arial"/>
          <w:color w:val="222222"/>
          <w:sz w:val="20"/>
          <w:szCs w:val="20"/>
        </w:rPr>
        <w:t>conocimiento teórico</w:t>
      </w:r>
      <w:r w:rsidRPr="00F254BA">
        <w:rPr>
          <w:rFonts w:ascii="Arial" w:hAnsi="Arial" w:cs="Arial"/>
          <w:color w:val="222222"/>
          <w:sz w:val="20"/>
          <w:szCs w:val="20"/>
        </w:rPr>
        <w:t>-metodológicos del enfoque de género.</w:t>
      </w:r>
    </w:p>
    <w:p w14:paraId="6B7F1F0D" w14:textId="77777777" w:rsidR="00C56100" w:rsidRPr="00F254BA" w:rsidRDefault="00C56100" w:rsidP="000F033E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14:paraId="2FD0426E" w14:textId="75FF0E42"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14:paraId="54D2F29C" w14:textId="3BB23598"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14:paraId="3EBEE9C7" w14:textId="3D1B3DCD"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14:paraId="1B520941" w14:textId="77777777" w:rsidR="00F254BA" w:rsidRPr="00F254BA" w:rsidRDefault="00F254BA" w:rsidP="00C56100">
      <w:pPr>
        <w:jc w:val="both"/>
        <w:rPr>
          <w:rFonts w:ascii="Arial" w:hAnsi="Arial" w:cs="Arial"/>
          <w:sz w:val="20"/>
          <w:szCs w:val="20"/>
        </w:rPr>
      </w:pPr>
    </w:p>
    <w:p w14:paraId="64F8E226" w14:textId="77777777" w:rsidR="00805E0A" w:rsidRPr="00F254BA" w:rsidRDefault="00805E0A" w:rsidP="00F21AB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B08AEEF" w14:textId="77777777" w:rsidR="00E12746" w:rsidRPr="00F254BA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F254BA">
        <w:rPr>
          <w:rFonts w:ascii="Arial" w:hAnsi="Arial" w:cs="Arial"/>
          <w:b/>
          <w:bCs/>
          <w:color w:val="222222"/>
          <w:sz w:val="20"/>
          <w:szCs w:val="20"/>
        </w:rPr>
        <w:t>COMPETENCIAS</w:t>
      </w:r>
    </w:p>
    <w:p w14:paraId="572BEC93" w14:textId="77777777" w:rsidR="00614BFA" w:rsidRPr="00F254BA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4B1FB6DE" w14:textId="77777777" w:rsidR="00D906EF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Motivación por el logro y la calidad</w:t>
      </w:r>
    </w:p>
    <w:p w14:paraId="1AB738F8" w14:textId="77777777" w:rsidR="00E12746" w:rsidRPr="00F254BA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I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>niciativa y Creatividad</w:t>
      </w:r>
    </w:p>
    <w:p w14:paraId="02113F2A" w14:textId="473C3946" w:rsidR="00E12746" w:rsidRPr="00F254BA" w:rsidRDefault="000F033E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Aplicación de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 xml:space="preserve"> conocimientos y experiencias</w:t>
      </w:r>
      <w:r w:rsidR="00BA04CD" w:rsidRPr="00F254BA">
        <w:rPr>
          <w:rFonts w:ascii="Arial" w:hAnsi="Arial" w:cs="Arial"/>
          <w:color w:val="222222"/>
          <w:sz w:val="20"/>
          <w:szCs w:val="20"/>
        </w:rPr>
        <w:t xml:space="preserve"> previas.</w:t>
      </w:r>
    </w:p>
    <w:p w14:paraId="6AB0E328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Trabajo en equipo</w:t>
      </w:r>
    </w:p>
    <w:p w14:paraId="1F075884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Adaptabilidad y Flexibilidad</w:t>
      </w:r>
    </w:p>
    <w:p w14:paraId="77DB8868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Empatía y motivación para el trabajo con mujeres víctimas de violencia</w:t>
      </w:r>
    </w:p>
    <w:p w14:paraId="3C0CF06C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Experiencia en trabajo con población vulnerable</w:t>
      </w:r>
    </w:p>
    <w:p w14:paraId="577035C7" w14:textId="77777777"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Capacidad de acogida y escucha activa</w:t>
      </w:r>
    </w:p>
    <w:p w14:paraId="06CBE545" w14:textId="77777777" w:rsidR="00E12746" w:rsidRPr="00F254BA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T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>olerancia a la frustración</w:t>
      </w:r>
    </w:p>
    <w:p w14:paraId="5727309A" w14:textId="77777777" w:rsidR="00B53503" w:rsidRPr="00F254BA" w:rsidRDefault="00B53503" w:rsidP="00B535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1580680D" w14:textId="77777777" w:rsidR="00614BFA" w:rsidRPr="00F254BA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A2487F8" w14:textId="77777777" w:rsidR="00614BFA" w:rsidRPr="00F254BA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66813FB6" w14:textId="77777777" w:rsidR="00614BFA" w:rsidRPr="00F254BA" w:rsidRDefault="00614BFA" w:rsidP="007D562B">
      <w:pPr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F254BA">
        <w:rPr>
          <w:rFonts w:ascii="Arial" w:hAnsi="Arial" w:cs="Arial"/>
          <w:b/>
          <w:bCs/>
          <w:color w:val="222222"/>
          <w:sz w:val="20"/>
          <w:szCs w:val="20"/>
        </w:rPr>
        <w:t>FUNCIONES</w:t>
      </w:r>
      <w:r w:rsidR="007D562B" w:rsidRPr="00F254BA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</w:p>
    <w:p w14:paraId="368FF751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Responsable del proceso de confección y/o actualización del Diagnóstico Territorial en VCM, que orientará la planificación del CDM, en la ejecución de los programas de Atención y Prevención. </w:t>
      </w:r>
    </w:p>
    <w:p w14:paraId="1175FCDF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Realizar inducciones al equipo semestralmente en materia de Orientaciones Técnicas y ejecución; • El proceso de planificación, presupuesto y ejecución de las acciones que desarrollará el equipo del CDM, de acuerdo con las Orientaciones Técnicas.</w:t>
      </w:r>
    </w:p>
    <w:p w14:paraId="0E31876B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Administrar los recursos del dispositivo manteniendo la documentación requerida para la supervisión, velando por la ejecución del presupuesto acorde a la normativa vigente.</w:t>
      </w:r>
    </w:p>
    <w:p w14:paraId="29D6B1CA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Mantener una coordinación permanente con la Dirección Regional (DR) de SERNAMEG, especialmente en casos complejos y/o aquellos que requieran algunas directrices en acciones a seguir, como en el caso de la inducción a profesionales que ingresan al dispositivo. </w:t>
      </w:r>
    </w:p>
    <w:p w14:paraId="7E648364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Procurar la participación de todos los/as integrantes del equipo, en la confección, implementación y ejecución de todas las actividades del CDM para el cumplimiento de los objetivos.</w:t>
      </w:r>
    </w:p>
    <w:p w14:paraId="41924FE0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Reemplazar a un/a integrante de la Dupla en caso de ser necesario. </w:t>
      </w:r>
    </w:p>
    <w:p w14:paraId="5ABCDD9D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Establecer, mantener y liderar el espacio de reuniones de equipo, para la adecuada programación y revisión conjunta de las acciones a realizar por los/as profesionales. </w:t>
      </w:r>
    </w:p>
    <w:p w14:paraId="4505B10A" w14:textId="5025F1DF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Supervisar y otorgar atención de calidad a las mujeres atendidas en el CDM.</w:t>
      </w:r>
    </w:p>
    <w:p w14:paraId="60D6ABE6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Supervisar la realización de derivaciones a otros dispositivos a la Red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 xml:space="preserve"> u otra institución, en caso de ser pertinente. </w:t>
      </w:r>
    </w:p>
    <w:p w14:paraId="4ED51BF0" w14:textId="77777777"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Llevar el control de la Gestión del CDM, velando por el fiel cumplimiento de las acciones planificadas en el proyecto comunal o provincial según corresponda y del equipo.</w:t>
      </w:r>
    </w:p>
    <w:p w14:paraId="1409919F" w14:textId="77777777" w:rsidR="00E5479C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Generar informes, reportes o insumos solicitados a Nivel Regional o Nacional de manera oportuna. </w:t>
      </w:r>
    </w:p>
    <w:p w14:paraId="7739C26B" w14:textId="77777777" w:rsidR="00E5479C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Responsable de entregar información sobre procesos y dar respuesta a quejas, reclamos y/o consultas solicitadas por el Nivel Regional o Nacional por transparencia, presidencia u otros. </w:t>
      </w:r>
    </w:p>
    <w:p w14:paraId="7F148F0A" w14:textId="7DE476A2" w:rsidR="00447C3B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Resguardar el funcionamiento de las condiciones de la infraestructura y seguridad al interior del dispositivo.</w:t>
      </w:r>
    </w:p>
    <w:p w14:paraId="20FD11E3" w14:textId="44091A05"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Asesorar y supervisar las acciones preventivas del CDM (con o sin ET) se desarrollen de manera articulada con las redes, en pos del cumplimiento de los objetivos del Programa de Prevención.</w:t>
      </w:r>
    </w:p>
    <w:p w14:paraId="40A8171E" w14:textId="2DE7BA8C"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La ejecución del trabajo preventivo o el Programa de Prevención según corresponda.</w:t>
      </w:r>
    </w:p>
    <w:p w14:paraId="50A0CF8D" w14:textId="30261F99"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Debe incorporar a la planificación del dispositivo los lineamientos del Programa de prevención y facilite, desde el ámbito de sus responsabilidades, las gestiones y acciones a realizar en este programa en el territorio de cobertura y comunas</w:t>
      </w:r>
    </w:p>
    <w:p w14:paraId="44472213" w14:textId="77777777" w:rsidR="00E5479C" w:rsidRPr="00F254BA" w:rsidRDefault="00E5479C" w:rsidP="00E5479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inmediatas.</w:t>
      </w:r>
    </w:p>
    <w:p w14:paraId="6651F2AD" w14:textId="62612ACF"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Asesorar y supervisar con una mirada integral en los PII y PIG, en la evaluación de éstos y en el seguimiento de las mujeres, así como la aplicación de los enfoques, principios y estrategias transversales en el abordaje de la VCM, las adecuadas y responsables intervenciones de los y las profesionales en la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intervención psico-socio-educativa y jurídica de las mujeres.</w:t>
      </w:r>
    </w:p>
    <w:p w14:paraId="714CD53A" w14:textId="5ECA465F"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Liderar coordinaciones intersectoriales a nivel local y/o regional con instituciones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públicas y/o privadas y sectores estratégicos priorizados, que aporten al trabajo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del CDM</w:t>
      </w:r>
      <w:r w:rsidR="00FC1753" w:rsidRPr="00F254BA">
        <w:rPr>
          <w:rFonts w:ascii="Arial" w:hAnsi="Arial" w:cs="Arial"/>
          <w:sz w:val="20"/>
          <w:szCs w:val="20"/>
        </w:rPr>
        <w:t xml:space="preserve">, </w:t>
      </w:r>
      <w:r w:rsidRPr="00F254BA">
        <w:rPr>
          <w:rFonts w:ascii="Arial" w:hAnsi="Arial" w:cs="Arial"/>
          <w:sz w:val="20"/>
          <w:szCs w:val="20"/>
        </w:rPr>
        <w:t>en los ejes de Orientación -Información y la intervención psico-socio-educativa y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jurídica.</w:t>
      </w:r>
    </w:p>
    <w:p w14:paraId="43545EDE" w14:textId="373D1D41"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Coordinaciones con los otros programas de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>, CDA, CVS, Casa trata,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con especial énfasis en aquellas que involucra al dispositivo HEVPA.</w:t>
      </w:r>
    </w:p>
    <w:p w14:paraId="4951AFD0" w14:textId="2E8971C4"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Coordinaciones con los otros programas de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 xml:space="preserve"> (Área mujer y trabajo,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buen vivir de la sexualidad, Mujer, Ciudadanía y Participación), presentes en el</w:t>
      </w:r>
      <w:r w:rsidR="00FC1753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>territorio.</w:t>
      </w:r>
    </w:p>
    <w:p w14:paraId="2DEC5E88" w14:textId="49143A77" w:rsidR="00E5479C" w:rsidRPr="00F254BA" w:rsidRDefault="00E5479C" w:rsidP="001B1DB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Es responsable del adecuado registro estadístico de la intervención en los</w:t>
      </w:r>
      <w:r w:rsidR="001B1DB5" w:rsidRPr="00F254BA">
        <w:rPr>
          <w:rFonts w:ascii="Arial" w:hAnsi="Arial" w:cs="Arial"/>
          <w:sz w:val="20"/>
          <w:szCs w:val="20"/>
        </w:rPr>
        <w:t xml:space="preserve"> </w:t>
      </w:r>
      <w:r w:rsidRPr="00F254BA">
        <w:rPr>
          <w:rFonts w:ascii="Arial" w:hAnsi="Arial" w:cs="Arial"/>
          <w:sz w:val="20"/>
          <w:szCs w:val="20"/>
        </w:rPr>
        <w:t xml:space="preserve">formatos que define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>, para los análisis estadísticos pertinentes.</w:t>
      </w:r>
    </w:p>
    <w:p w14:paraId="52C077EE" w14:textId="774485DA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AD00491" w14:textId="394BF8A1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28E1D0B" w14:textId="10FCFFB2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54EA1B31" w14:textId="3422043D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8095F0C" w14:textId="3A8FFC64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40D26889" w14:textId="6301324C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FF38858" w14:textId="7CC25FAC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47DD432B" w14:textId="0E66A1DD"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25C5B94" w14:textId="77777777" w:rsidR="00F254BA" w:rsidRP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CC5C4B2" w14:textId="77777777" w:rsidR="00447C3B" w:rsidRPr="00F254BA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0A17B556" w14:textId="77777777"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4BA">
        <w:rPr>
          <w:rFonts w:ascii="Arial" w:hAnsi="Arial" w:cs="Arial"/>
          <w:b/>
          <w:sz w:val="20"/>
          <w:szCs w:val="20"/>
        </w:rPr>
        <w:t>ANTECEDENTES REQUERIDOS AL PRESENTAR:</w:t>
      </w:r>
    </w:p>
    <w:p w14:paraId="4A946175" w14:textId="77777777" w:rsidR="00E12746" w:rsidRPr="00F254BA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6BAEB4" w14:textId="77777777" w:rsidR="004F1B0B" w:rsidRPr="00F254BA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Currículum</w:t>
      </w:r>
      <w:r w:rsidR="004F1B0B" w:rsidRPr="00F254BA">
        <w:rPr>
          <w:rFonts w:ascii="Arial" w:hAnsi="Arial" w:cs="Arial"/>
          <w:sz w:val="20"/>
          <w:szCs w:val="20"/>
        </w:rPr>
        <w:t xml:space="preserve"> Vitae actualizado</w:t>
      </w:r>
    </w:p>
    <w:p w14:paraId="731A0A20" w14:textId="77777777" w:rsidR="004F1B0B" w:rsidRPr="00F254BA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</w:t>
      </w:r>
      <w:r w:rsidR="00805E0A" w:rsidRPr="00F254BA">
        <w:rPr>
          <w:rFonts w:ascii="Arial" w:hAnsi="Arial" w:cs="Arial"/>
          <w:sz w:val="20"/>
          <w:szCs w:val="20"/>
        </w:rPr>
        <w:t>ertif</w:t>
      </w:r>
      <w:r w:rsidR="00E12746" w:rsidRPr="00F254BA">
        <w:rPr>
          <w:rFonts w:ascii="Arial" w:hAnsi="Arial" w:cs="Arial"/>
          <w:sz w:val="20"/>
          <w:szCs w:val="20"/>
        </w:rPr>
        <w:t>ic</w:t>
      </w:r>
      <w:r w:rsidRPr="00F254BA">
        <w:rPr>
          <w:rFonts w:ascii="Arial" w:hAnsi="Arial" w:cs="Arial"/>
          <w:sz w:val="20"/>
          <w:szCs w:val="20"/>
        </w:rPr>
        <w:t>ado de título fotocopia simple</w:t>
      </w:r>
    </w:p>
    <w:p w14:paraId="49036C8E" w14:textId="7B513D10" w:rsidR="004F1B0B" w:rsidRPr="00F254BA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</w:t>
      </w:r>
      <w:r w:rsidR="00805E0A" w:rsidRPr="00F254BA">
        <w:rPr>
          <w:rFonts w:ascii="Arial" w:hAnsi="Arial" w:cs="Arial"/>
          <w:sz w:val="20"/>
          <w:szCs w:val="20"/>
        </w:rPr>
        <w:t>ertificado de otros cursos</w:t>
      </w:r>
      <w:r w:rsidR="00502662" w:rsidRPr="00F254BA">
        <w:rPr>
          <w:rFonts w:ascii="Arial" w:hAnsi="Arial" w:cs="Arial"/>
          <w:sz w:val="20"/>
          <w:szCs w:val="20"/>
        </w:rPr>
        <w:t xml:space="preserve"> (en caso de </w:t>
      </w:r>
      <w:r w:rsidR="001B1DB5" w:rsidRPr="00F254BA">
        <w:rPr>
          <w:rFonts w:ascii="Arial" w:hAnsi="Arial" w:cs="Arial"/>
          <w:sz w:val="20"/>
          <w:szCs w:val="20"/>
        </w:rPr>
        <w:t>existir)</w:t>
      </w:r>
    </w:p>
    <w:p w14:paraId="2368520A" w14:textId="77777777" w:rsidR="004F1B0B" w:rsidRPr="00F254BA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Certificado de Antecedentes</w:t>
      </w:r>
    </w:p>
    <w:p w14:paraId="742003ED" w14:textId="04557CCE" w:rsidR="00805E0A" w:rsidRPr="00F254B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Fotocopia Cédula de Identidad</w:t>
      </w:r>
      <w:r w:rsidR="001B1DB5" w:rsidRPr="00F254BA">
        <w:rPr>
          <w:rFonts w:ascii="Arial" w:hAnsi="Arial" w:cs="Arial"/>
          <w:sz w:val="20"/>
          <w:szCs w:val="20"/>
        </w:rPr>
        <w:t xml:space="preserve"> por ambos lados</w:t>
      </w:r>
      <w:r w:rsidRPr="00F254BA">
        <w:rPr>
          <w:rFonts w:ascii="Arial" w:hAnsi="Arial" w:cs="Arial"/>
          <w:sz w:val="20"/>
          <w:szCs w:val="20"/>
        </w:rPr>
        <w:t xml:space="preserve"> </w:t>
      </w:r>
    </w:p>
    <w:p w14:paraId="341FFFBC" w14:textId="26B68EA2" w:rsidR="001074C7" w:rsidRPr="00F254BA" w:rsidRDefault="001074C7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Certificado de Inhabilidades</w:t>
      </w:r>
    </w:p>
    <w:p w14:paraId="0B438114" w14:textId="7C31EA65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1FA1649" w14:textId="1235B016" w:rsidR="00F254BA" w:rsidRDefault="00F254BA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0B0ECFF" w14:textId="77777777" w:rsidR="00F254BA" w:rsidRPr="00F254BA" w:rsidRDefault="00F254BA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7BB97FC" w14:textId="77777777" w:rsidR="00617468" w:rsidRPr="00F254BA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2C26F78" w14:textId="77777777" w:rsidR="00576F68" w:rsidRPr="00F254BA" w:rsidRDefault="00576F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83B2F06" w14:textId="71A61253" w:rsidR="00BC479D" w:rsidRPr="00F254BA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254BA">
        <w:rPr>
          <w:rFonts w:ascii="Arial" w:hAnsi="Arial" w:cs="Arial"/>
          <w:b/>
          <w:sz w:val="20"/>
          <w:szCs w:val="20"/>
        </w:rPr>
        <w:t>ENVIO</w:t>
      </w:r>
      <w:r w:rsidR="00805E0A" w:rsidRPr="00F254BA">
        <w:rPr>
          <w:rFonts w:ascii="Arial" w:hAnsi="Arial" w:cs="Arial"/>
          <w:b/>
          <w:sz w:val="20"/>
          <w:szCs w:val="20"/>
        </w:rPr>
        <w:t xml:space="preserve"> DE ANTECEDENTES</w:t>
      </w:r>
      <w:r w:rsidR="00805E0A" w:rsidRPr="00F254BA">
        <w:rPr>
          <w:rFonts w:ascii="Arial" w:hAnsi="Arial" w:cs="Arial"/>
          <w:sz w:val="20"/>
          <w:szCs w:val="20"/>
        </w:rPr>
        <w:t xml:space="preserve">: </w:t>
      </w:r>
      <w:r w:rsidRPr="00F254BA">
        <w:rPr>
          <w:rFonts w:ascii="Arial" w:eastAsia="Arial" w:hAnsi="Arial" w:cs="Arial"/>
          <w:color w:val="000000"/>
          <w:sz w:val="20"/>
          <w:szCs w:val="20"/>
        </w:rPr>
        <w:t xml:space="preserve">Se debe enviar la documentación requerida al correo electrónico: </w:t>
      </w:r>
    </w:p>
    <w:p w14:paraId="4187F09E" w14:textId="31DA8522" w:rsidR="00FB6751" w:rsidRPr="00D77279" w:rsidRDefault="00D77279" w:rsidP="00D77279">
      <w:pPr>
        <w:pStyle w:val="Ttulo2"/>
        <w:rPr>
          <w:rFonts w:eastAsia="Arial"/>
          <w:color w:val="auto"/>
        </w:rPr>
      </w:pPr>
      <w:r w:rsidRPr="00D77279">
        <w:rPr>
          <w:color w:val="auto"/>
        </w:rPr>
        <w:t>mpuigrredon@islademaipo.cl</w:t>
      </w:r>
    </w:p>
    <w:p w14:paraId="1726A568" w14:textId="77777777"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A44F9D" w14:textId="77777777"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8F02CA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B6AE788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4138D4" w14:textId="77777777"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otebook Metropolitana" w:date="2023-01-10T17:42:00Z" w:initials="NM">
    <w:p w14:paraId="2D6FE6A2" w14:textId="77777777" w:rsidR="00D167C0" w:rsidRDefault="00D167C0">
      <w:pPr>
        <w:pStyle w:val="Textocomentario"/>
      </w:pPr>
      <w:r>
        <w:rPr>
          <w:rStyle w:val="Refdecomentario"/>
        </w:rPr>
        <w:annotationRef/>
      </w:r>
      <w:r>
        <w:t>Pueden publicar las bases desde mañana, siempre y cuando respondan el Oficio de incumplimiento.</w:t>
      </w:r>
    </w:p>
    <w:p w14:paraId="5B2D6402" w14:textId="20407087" w:rsidR="00D167C0" w:rsidRDefault="00D167C0">
      <w:pPr>
        <w:pStyle w:val="Textocomentario"/>
      </w:pPr>
      <w:r>
        <w:t>Como el plazo será hasta el 18 de enero, seleccionen los CV y a las y los candidatos y los convocan a prueba al día siguiente; 19 de enero. Como por lo general son más de 4 personas que asisten a dar la prueba, necesito tiempo para revisarlas y mandarles el resultado, por lo que estimo que la entrevista entre las partes y el o la candidata puede ser el 23 de enero en jornada am.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2D64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363C"/>
    <w:multiLevelType w:val="hybridMultilevel"/>
    <w:tmpl w:val="B4C2E35C"/>
    <w:lvl w:ilvl="0" w:tplc="340A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22943094"/>
    <w:multiLevelType w:val="hybridMultilevel"/>
    <w:tmpl w:val="44827E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 w15:restartNumberingAfterBreak="0">
    <w:nsid w:val="73903984"/>
    <w:multiLevelType w:val="hybridMultilevel"/>
    <w:tmpl w:val="6EF8B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tebook Metropolitana">
    <w15:presenceInfo w15:providerId="None" w15:userId="Notebook Metropolit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B5E3E"/>
    <w:rsid w:val="000C0B9B"/>
    <w:rsid w:val="000F033E"/>
    <w:rsid w:val="00100317"/>
    <w:rsid w:val="001074C7"/>
    <w:rsid w:val="0011560E"/>
    <w:rsid w:val="00136792"/>
    <w:rsid w:val="0014056A"/>
    <w:rsid w:val="00140939"/>
    <w:rsid w:val="0015755D"/>
    <w:rsid w:val="001B1DB5"/>
    <w:rsid w:val="001D2058"/>
    <w:rsid w:val="00272B7A"/>
    <w:rsid w:val="00282F4D"/>
    <w:rsid w:val="002C5B91"/>
    <w:rsid w:val="002D2CD9"/>
    <w:rsid w:val="00304EEF"/>
    <w:rsid w:val="00307C6C"/>
    <w:rsid w:val="0034179D"/>
    <w:rsid w:val="00371C58"/>
    <w:rsid w:val="003753BC"/>
    <w:rsid w:val="00376273"/>
    <w:rsid w:val="003C56EE"/>
    <w:rsid w:val="003C67B2"/>
    <w:rsid w:val="00447C3B"/>
    <w:rsid w:val="00473AA0"/>
    <w:rsid w:val="004A380B"/>
    <w:rsid w:val="004F1B0B"/>
    <w:rsid w:val="00502662"/>
    <w:rsid w:val="005546AF"/>
    <w:rsid w:val="00556ED3"/>
    <w:rsid w:val="00576F68"/>
    <w:rsid w:val="005C35C0"/>
    <w:rsid w:val="005F061C"/>
    <w:rsid w:val="00614BFA"/>
    <w:rsid w:val="00617468"/>
    <w:rsid w:val="0062588E"/>
    <w:rsid w:val="00627B49"/>
    <w:rsid w:val="00636EDE"/>
    <w:rsid w:val="00642641"/>
    <w:rsid w:val="006D004E"/>
    <w:rsid w:val="006D2F77"/>
    <w:rsid w:val="006F6F5F"/>
    <w:rsid w:val="00731B58"/>
    <w:rsid w:val="0079547E"/>
    <w:rsid w:val="007D562B"/>
    <w:rsid w:val="007E3646"/>
    <w:rsid w:val="00805E0A"/>
    <w:rsid w:val="00827F83"/>
    <w:rsid w:val="008301C8"/>
    <w:rsid w:val="008A528A"/>
    <w:rsid w:val="008B6B3B"/>
    <w:rsid w:val="008D608B"/>
    <w:rsid w:val="00910BE1"/>
    <w:rsid w:val="009571DB"/>
    <w:rsid w:val="009C4625"/>
    <w:rsid w:val="00A65E1E"/>
    <w:rsid w:val="00A73C59"/>
    <w:rsid w:val="00A74BAD"/>
    <w:rsid w:val="00A943FC"/>
    <w:rsid w:val="00AF3D48"/>
    <w:rsid w:val="00B047B4"/>
    <w:rsid w:val="00B23015"/>
    <w:rsid w:val="00B53503"/>
    <w:rsid w:val="00B9236B"/>
    <w:rsid w:val="00BA04CD"/>
    <w:rsid w:val="00BC479D"/>
    <w:rsid w:val="00BF688E"/>
    <w:rsid w:val="00C2173F"/>
    <w:rsid w:val="00C22570"/>
    <w:rsid w:val="00C56100"/>
    <w:rsid w:val="00C9458D"/>
    <w:rsid w:val="00CE497C"/>
    <w:rsid w:val="00CE6B83"/>
    <w:rsid w:val="00D167C0"/>
    <w:rsid w:val="00D44E02"/>
    <w:rsid w:val="00D5702B"/>
    <w:rsid w:val="00D710FA"/>
    <w:rsid w:val="00D77279"/>
    <w:rsid w:val="00D8556C"/>
    <w:rsid w:val="00D906EF"/>
    <w:rsid w:val="00DA4185"/>
    <w:rsid w:val="00DB035A"/>
    <w:rsid w:val="00E116CB"/>
    <w:rsid w:val="00E11C61"/>
    <w:rsid w:val="00E12746"/>
    <w:rsid w:val="00E129C0"/>
    <w:rsid w:val="00E22193"/>
    <w:rsid w:val="00E5479C"/>
    <w:rsid w:val="00E7131C"/>
    <w:rsid w:val="00EA405F"/>
    <w:rsid w:val="00ED0EB8"/>
    <w:rsid w:val="00EF26EA"/>
    <w:rsid w:val="00F160B7"/>
    <w:rsid w:val="00F21AB6"/>
    <w:rsid w:val="00F254BA"/>
    <w:rsid w:val="00F60FCB"/>
    <w:rsid w:val="00FB6751"/>
    <w:rsid w:val="00FC1753"/>
    <w:rsid w:val="00FD2C59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A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D77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772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D167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7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7C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7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Notebook Metropolitana</cp:lastModifiedBy>
  <cp:revision>2</cp:revision>
  <cp:lastPrinted>2015-06-15T15:27:00Z</cp:lastPrinted>
  <dcterms:created xsi:type="dcterms:W3CDTF">2023-01-10T20:44:00Z</dcterms:created>
  <dcterms:modified xsi:type="dcterms:W3CDTF">2023-01-10T20:44:00Z</dcterms:modified>
</cp:coreProperties>
</file>